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center"/>
        <w:rPr>
          <w:rFonts w:eastAsia="Times New Roman" w:cs="Calibri" w:cstheme="minorHAnsi"/>
          <w:b/>
          <w:b/>
          <w:bCs/>
          <w:color w:val="000000"/>
          <w:sz w:val="20"/>
          <w:szCs w:val="18"/>
          <w:lang w:eastAsia="pl-PL"/>
        </w:rPr>
      </w:pPr>
      <w:bookmarkStart w:id="0" w:name="_GoBack"/>
      <w:bookmarkEnd w:id="0"/>
      <w:r>
        <w:rPr>
          <w:rFonts w:eastAsia="Times New Roman" w:cs="Calibri" w:cstheme="minorHAnsi"/>
          <w:b/>
          <w:bCs/>
          <w:color w:val="000000"/>
          <w:sz w:val="24"/>
          <w:szCs w:val="18"/>
          <w:lang w:eastAsia="pl-PL"/>
        </w:rPr>
        <w:t xml:space="preserve">KOMUNIKAT 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eastAsia="Times New Roman" w:cs="Calibri" w:cstheme="minorHAnsi"/>
          <w:b/>
          <w:bCs/>
          <w:color w:val="000000"/>
          <w:sz w:val="20"/>
          <w:szCs w:val="18"/>
          <w:lang w:eastAsia="pl-PL"/>
        </w:rPr>
        <w:t>Nr</w:t>
      </w:r>
      <w:r>
        <w:rPr>
          <w:rFonts w:eastAsia="Times New Roman" w:cs="Calibri" w:cstheme="minorHAnsi"/>
          <w:b/>
          <w:bCs/>
          <w:color w:val="000000"/>
          <w:sz w:val="20"/>
          <w:szCs w:val="18"/>
          <w:lang w:eastAsia="pl-PL"/>
        </w:rPr>
        <w:t>32</w:t>
      </w:r>
      <w:r>
        <w:rPr>
          <w:rFonts w:eastAsia="Times New Roman" w:cs="Calibri" w:cstheme="minorHAnsi"/>
          <w:b/>
          <w:bCs/>
          <w:color w:val="000000"/>
          <w:sz w:val="20"/>
          <w:szCs w:val="18"/>
          <w:lang w:eastAsia="pl-PL"/>
        </w:rPr>
        <w:t>/201</w:t>
      </w:r>
      <w:r>
        <w:rPr>
          <w:rFonts w:eastAsia="Times New Roman" w:cs="Calibri" w:cstheme="minorHAnsi"/>
          <w:b/>
          <w:bCs/>
          <w:color w:val="000000"/>
          <w:sz w:val="20"/>
          <w:szCs w:val="18"/>
          <w:lang w:eastAsia="pl-PL"/>
        </w:rPr>
        <w:t>9-20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eastAsia="Times New Roman" w:cs="Calibri" w:cstheme="minorHAnsi"/>
          <w:b/>
          <w:bCs/>
          <w:color w:val="000000"/>
          <w:sz w:val="20"/>
          <w:szCs w:val="18"/>
          <w:lang w:eastAsia="pl-PL"/>
        </w:rPr>
        <w:t xml:space="preserve">z posiedzenia Komisji Dyscypliny </w:t>
      </w:r>
      <w:r>
        <w:rPr>
          <w:rFonts w:eastAsia="Times New Roman" w:cs="Calibri" w:cstheme="minorHAnsi"/>
          <w:b/>
          <w:bCs/>
          <w:color w:val="000000"/>
          <w:sz w:val="20"/>
          <w:szCs w:val="18"/>
          <w:lang w:eastAsia="pl-PL"/>
        </w:rPr>
        <w:t>24</w:t>
      </w:r>
      <w:r>
        <w:rPr>
          <w:rFonts w:eastAsia="Times New Roman" w:cs="Calibri" w:cstheme="minorHAnsi"/>
          <w:b/>
          <w:bCs/>
          <w:color w:val="000000"/>
          <w:sz w:val="20"/>
          <w:szCs w:val="18"/>
          <w:lang w:eastAsia="pl-PL"/>
        </w:rPr>
        <w:t>.</w:t>
      </w:r>
      <w:r>
        <w:rPr>
          <w:rFonts w:eastAsia="Times New Roman" w:cs="Calibri" w:cstheme="minorHAnsi"/>
          <w:b/>
          <w:bCs/>
          <w:color w:val="000000"/>
          <w:sz w:val="20"/>
          <w:szCs w:val="18"/>
          <w:lang w:eastAsia="pl-PL"/>
        </w:rPr>
        <w:t>10</w:t>
      </w:r>
      <w:r>
        <w:rPr>
          <w:rFonts w:eastAsia="Times New Roman" w:cs="Calibri" w:cstheme="minorHAnsi"/>
          <w:b/>
          <w:bCs/>
          <w:color w:val="000000"/>
          <w:sz w:val="20"/>
          <w:szCs w:val="18"/>
          <w:lang w:eastAsia="pl-PL"/>
        </w:rPr>
        <w:t xml:space="preserve">.2019 r.   </w:t>
      </w:r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sz w:val="20"/>
          <w:szCs w:val="18"/>
          <w:lang w:eastAsia="pl-PL"/>
        </w:rPr>
      </w:pPr>
      <w:r>
        <w:rPr>
          <w:rFonts w:eastAsia="Times New Roman" w:cs="Calibri" w:cstheme="minorHAnsi"/>
          <w:sz w:val="20"/>
          <w:szCs w:val="18"/>
          <w:lang w:eastAsia="pl-PL"/>
        </w:rPr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Calibri" w:cstheme="minorHAnsi"/>
          <w:color w:val="000000"/>
          <w:sz w:val="20"/>
          <w:szCs w:val="18"/>
          <w:lang w:eastAsia="pl-PL"/>
        </w:rPr>
        <w:t>Wydział Dyscypliny PPN Oświęcim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Calibri" w:cstheme="minorHAnsi"/>
          <w:color w:val="000000"/>
          <w:sz w:val="20"/>
          <w:szCs w:val="18"/>
          <w:lang w:eastAsia="pl-PL"/>
        </w:rPr>
        <w:t>w składzie: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Calibri" w:cstheme="minorHAnsi"/>
          <w:color w:val="000000"/>
          <w:sz w:val="20"/>
          <w:szCs w:val="18"/>
          <w:lang w:eastAsia="pl-PL"/>
        </w:rPr>
        <w:t>Krzysztof Pękala – Przewodniczący WD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Calibri" w:cstheme="minorHAnsi"/>
          <w:color w:val="000000"/>
          <w:sz w:val="20"/>
          <w:szCs w:val="18"/>
          <w:lang w:eastAsia="pl-PL"/>
        </w:rPr>
        <w:t>Jan Medyński – Członek WD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Calibri" w:cstheme="minorHAnsi"/>
          <w:color w:val="000000"/>
          <w:sz w:val="20"/>
          <w:szCs w:val="18"/>
          <w:lang w:eastAsia="pl-PL"/>
        </w:rPr>
        <w:t>Stanisław Kawczak – Członek WD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Calibri" w:cstheme="minorHAnsi"/>
          <w:color w:val="000000"/>
          <w:sz w:val="20"/>
          <w:szCs w:val="18"/>
          <w:lang w:eastAsia="pl-PL"/>
        </w:rPr>
        <w:t>postanowił, co następuje:</w:t>
      </w:r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color w:val="000000"/>
          <w:sz w:val="20"/>
          <w:szCs w:val="18"/>
          <w:lang w:eastAsia="pl-PL"/>
        </w:rPr>
      </w:pPr>
      <w:r>
        <w:rPr>
          <w:rFonts w:eastAsia="Times New Roman" w:cs="Calibri" w:cstheme="minorHAnsi"/>
          <w:color w:val="000000"/>
          <w:sz w:val="20"/>
          <w:szCs w:val="18"/>
          <w:lang w:eastAsia="pl-PL"/>
        </w:rPr>
      </w:r>
    </w:p>
    <w:p>
      <w:pPr>
        <w:pStyle w:val="Normal"/>
        <w:spacing w:lineRule="auto" w:line="240"/>
        <w:rPr>
          <w:rFonts w:ascii="Times New Roman" w:hAnsi="Times New Roman" w:eastAsia="Times New Roman"/>
          <w:b/>
          <w:b/>
          <w:sz w:val="24"/>
        </w:rPr>
      </w:pPr>
      <w:r>
        <w:rPr>
          <w:rFonts w:eastAsia="Times New Roman"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sz w:val="20"/>
          <w:szCs w:val="18"/>
          <w:lang w:eastAsia="pl-PL"/>
        </w:rPr>
      </w:pPr>
      <w:r>
        <w:rPr>
          <w:rFonts w:eastAsia="Times New Roman" w:cs="Calibri" w:cstheme="minorHAnsi"/>
          <w:sz w:val="20"/>
          <w:szCs w:val="18"/>
          <w:lang w:eastAsia="pl-PL"/>
        </w:rPr>
      </w:r>
    </w:p>
    <w:p>
      <w:pPr>
        <w:pStyle w:val="Normal"/>
        <w:spacing w:lineRule="auto" w:line="240" w:before="0" w:after="120"/>
        <w:rPr>
          <w:rFonts w:eastAsia="Times New Roman" w:cs="Calibri" w:cstheme="minorHAnsi"/>
          <w:b/>
          <w:b/>
          <w:sz w:val="18"/>
          <w:szCs w:val="18"/>
          <w:lang w:eastAsia="pl-PL"/>
        </w:rPr>
      </w:pPr>
      <w:r>
        <w:rPr>
          <w:rFonts w:eastAsia="Times New Roman" w:cs="Calibri" w:cstheme="minorHAnsi"/>
          <w:b/>
          <w:sz w:val="18"/>
          <w:szCs w:val="18"/>
          <w:lang w:eastAsia="pl-PL"/>
        </w:rPr>
      </w:r>
    </w:p>
    <w:tbl>
      <w:tblPr>
        <w:tblW w:w="14307" w:type="dxa"/>
        <w:jc w:val="left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556"/>
        <w:gridCol w:w="1843"/>
        <w:gridCol w:w="1984"/>
        <w:gridCol w:w="2409"/>
        <w:gridCol w:w="2129"/>
        <w:gridCol w:w="2199"/>
        <w:gridCol w:w="3186"/>
      </w:tblGrid>
      <w:tr>
        <w:trPr>
          <w:trHeight w:val="182" w:hRule="atLeast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pl-PL"/>
              </w:rPr>
              <w:t>OBWINIONY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pl-PL"/>
              </w:rPr>
              <w:t>PRZEWINIENIE DYSCYPLINARNE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pl-PL"/>
              </w:rPr>
              <w:t>MECZ, KTÓREGO DOTYCZY SPRAWA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pl-PL"/>
              </w:rPr>
              <w:t>ORZECZENIE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pl-PL"/>
              </w:rPr>
              <w:t>PODSTAWA PRAWNA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18"/>
                <w:szCs w:val="18"/>
                <w:lang w:eastAsia="pl-PL"/>
              </w:rPr>
              <w:t>UZASADNIENIE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eastAsia="Times New Roman" w:cs="Calibri" w:cstheme="minorHAnsi"/>
                <w:b/>
                <w:sz w:val="18"/>
                <w:szCs w:val="18"/>
                <w:lang w:eastAsia="pl-PL"/>
              </w:rPr>
              <w:t>LKS BRZEZINA OSIEK</w:t>
            </w:r>
          </w:p>
          <w:p>
            <w:pPr>
              <w:pStyle w:val="Normal"/>
              <w:spacing w:before="0" w:after="160"/>
              <w:rPr/>
            </w:pPr>
            <w:r>
              <w:rPr>
                <w:rFonts w:eastAsia="Times New Roman" w:cs="Calibri" w:cstheme="minorHAnsi"/>
                <w:b/>
                <w:sz w:val="18"/>
                <w:szCs w:val="18"/>
                <w:lang w:eastAsia="pl-PL"/>
              </w:rPr>
              <w:t>ŁUKASZ  KXXXXX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Akcja ratunkowa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>Brzezina Osiek- Niwa Nowa Wieś[ 19.10.2019]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1 MECZ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Art.61&amp;. Regulaminu PZPN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Ustalono na podstawie sprawozdania sędziowskiego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eastAsia="Times New Roman" w:cs="Calibri" w:cstheme="minorHAnsi"/>
                <w:b/>
                <w:sz w:val="18"/>
                <w:szCs w:val="18"/>
                <w:lang w:eastAsia="pl-PL"/>
              </w:rPr>
              <w:t>LKS ISKRA BRZEZINKA</w:t>
            </w:r>
            <w:r>
              <w:rPr>
                <w:rFonts w:eastAsia="Times New Roman" w:cs="Calibri" w:cstheme="minorHAnsi"/>
                <w:b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Calibri" w:cstheme="minorHAnsi"/>
                <w:b/>
                <w:sz w:val="18"/>
                <w:szCs w:val="18"/>
                <w:lang w:eastAsia="pl-PL"/>
              </w:rPr>
              <w:t>II LIGA JUNIOR MŁODSZY</w:t>
            </w:r>
          </w:p>
          <w:p>
            <w:pPr>
              <w:pStyle w:val="Normal"/>
              <w:spacing w:before="0" w:after="160"/>
              <w:rPr/>
            </w:pPr>
            <w:r>
              <w:rPr>
                <w:rFonts w:eastAsia="Times New Roman" w:cs="Calibri" w:cstheme="minorHAnsi"/>
                <w:b/>
                <w:sz w:val="18"/>
                <w:szCs w:val="18"/>
                <w:lang w:eastAsia="pl-PL"/>
              </w:rPr>
              <w:t>D</w:t>
            </w:r>
            <w:r>
              <w:rPr>
                <w:rFonts w:eastAsia="Times New Roman" w:cs="Calibri" w:cstheme="minorHAnsi"/>
                <w:b/>
                <w:sz w:val="18"/>
                <w:szCs w:val="18"/>
                <w:lang w:eastAsia="pl-PL"/>
              </w:rPr>
              <w:t>ORIAM MXXXXX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Wykluczenie (bezpośrednia czerwona kartka)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>Iskra Brzezinka-Przeciszów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>[ 20.10.20190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sz w:val="18"/>
                <w:szCs w:val="18"/>
              </w:rPr>
              <w:t xml:space="preserve">Kara 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meczów dyskwalifikacji.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Art. 61 § 3 Regulaminu Dyscyplinarnego PZPN 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 xml:space="preserve">Kara orzeczona jako konsekwencja </w:t>
            </w:r>
            <w:r>
              <w:rPr>
                <w:sz w:val="18"/>
                <w:szCs w:val="18"/>
              </w:rPr>
              <w:t>naruszenia nietykalności zawodnika.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Ustalono na podstawie sprawozdania sędziowskiego.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rFonts w:eastAsia="Times New Roman" w:cs="Calibri" w:cstheme="minorHAnsi"/>
                <w:b/>
                <w:sz w:val="18"/>
                <w:szCs w:val="18"/>
                <w:lang w:eastAsia="pl-PL"/>
              </w:rPr>
              <w:t>MKS LIBIĄŻ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Otrzymanie kartek przez co najmniej 5 zawodników klubu w danym spotkaniu 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>MKS LIBIĄŻ- LKS ŻARKI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>19.10.2019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Kara pieniężna w kwocie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100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sz w:val="18"/>
                <w:szCs w:val="18"/>
              </w:rPr>
              <w:t xml:space="preserve">§ 18 pkt. 4a Regulaminu Rozgrywek Piłkarskich o mistrzostwo IV ligi i niższych klas Małopolskiego Związku Piłki Nożnej na 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Kolejne w sezonie przewinienie z § 18 pkt. 5a Regulaminu Rozgrywek Piłkarskich o mistrzostwo IV ligi i niższych klas Małopolskiego Związku Piłki Nożnej na sezon 2018/2019 8 zawodników obwinionego klubu zostało ukaranymi kartkami.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Ustalono na podstawie sprawozdania sędziowskiego.</w:t>
            </w:r>
          </w:p>
        </w:tc>
      </w:tr>
      <w:tr>
        <w:trPr>
          <w:trHeight w:val="2040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>LKS POLANKA WIELKA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Otrzymanie kartek przez co najmniej 5 zawodników klubu w danym spotkaniu 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>LKS POLANKA WIELKA- LKS ORZEŁ WITKOWICE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>9.10.2019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Kara pieniężna w kwocie 100 zł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18 pkt. 4a Regulaminu Rozgrywek Piłkarskich o mistrzostwo IV ligi i niższych klas Małopolskiego Związku Piłki Nożnej na sezon 2018/2019 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zawodników obwinionego klubu zostało ukaranymi kartkami.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Ustalono na podstawie sprawozdania sędziowskiego.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/>
            </w:pPr>
            <w:r>
              <w:rPr>
                <w:rFonts w:eastAsia="Times New Roman" w:cs="Calibri" w:cstheme="minorHAnsi"/>
                <w:b/>
                <w:sz w:val="18"/>
                <w:szCs w:val="18"/>
                <w:lang w:eastAsia="pl-PL"/>
              </w:rPr>
              <w:t>NIWA NOWA WIEŚ</w:t>
            </w:r>
          </w:p>
          <w:p>
            <w:pPr>
              <w:pStyle w:val="Normal"/>
              <w:spacing w:lineRule="auto" w:line="240" w:before="0" w:after="160"/>
              <w:rPr/>
            </w:pPr>
            <w:r>
              <w:rPr>
                <w:rFonts w:eastAsia="Times New Roman" w:cs="Calibri" w:cstheme="minorHAnsi"/>
                <w:b/>
                <w:sz w:val="18"/>
                <w:szCs w:val="18"/>
                <w:lang w:eastAsia="pl-PL"/>
              </w:rPr>
              <w:t>II LIGA TRAMPKARZY</w:t>
            </w:r>
          </w:p>
          <w:p>
            <w:pPr>
              <w:pStyle w:val="Normal"/>
              <w:spacing w:lineRule="auto" w:line="240" w:before="0" w:after="160"/>
              <w:rPr>
                <w:rFonts w:eastAsia="Times New Roman" w:cs="Calibri" w:cstheme="minorHAnsi"/>
                <w:b/>
                <w:b/>
                <w:sz w:val="18"/>
                <w:szCs w:val="18"/>
                <w:lang w:eastAsia="pl-PL"/>
              </w:rPr>
            </w:pPr>
            <w:r>
              <w:rPr/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Gra nieuprawnionego zawodnika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>Niwa nowa Wieś- LKS Rajsko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>19.10.2019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Kara pieniężna w kwocie 100 zł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Art. 103 Regulaminu Dyscyplinarnego PZPN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 w:eastAsia="Times New Roman" w:cs="Calibri" w:cstheme="minorHAnsi"/>
                <w:sz w:val="18"/>
                <w:szCs w:val="18"/>
                <w:lang w:eastAsia="pl-PL"/>
              </w:rPr>
            </w:pPr>
            <w:r>
              <w:rPr/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Ustalono na podstawie sprawozdania sędziowskiego.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/>
            </w:pPr>
            <w:r>
              <w:rPr>
                <w:b/>
                <w:bCs/>
                <w:sz w:val="18"/>
                <w:szCs w:val="18"/>
              </w:rPr>
              <w:t>GÓRNIK BRZESZCZE</w:t>
            </w:r>
          </w:p>
          <w:p>
            <w:pPr>
              <w:pStyle w:val="Normal"/>
              <w:spacing w:lineRule="auto" w:line="240" w:before="0" w:after="160"/>
              <w:rPr/>
            </w:pPr>
            <w:r>
              <w:rPr>
                <w:b/>
                <w:bCs/>
                <w:sz w:val="18"/>
                <w:szCs w:val="18"/>
              </w:rPr>
              <w:t>I LIGA JUNIORÓW</w:t>
            </w:r>
          </w:p>
          <w:p>
            <w:pPr>
              <w:pStyle w:val="Normal"/>
              <w:spacing w:lineRule="auto" w:line="240" w:before="0" w:after="160"/>
              <w:rPr/>
            </w:pPr>
            <w:r>
              <w:rPr>
                <w:b/>
                <w:bCs/>
                <w:sz w:val="18"/>
                <w:szCs w:val="18"/>
              </w:rPr>
              <w:t>JAKUB JXXXXX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Gra nieuprawnionego zawodnika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>CHEŁMEK- GÓRNIK BRZESZCZE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>19.10.2019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1 MECZ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Art. 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61</w:t>
            </w: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 xml:space="preserve"> Regulaminu Dyscyplinarnego PZPN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/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  <w:t>Ustalono na podstawie sprawozdania sędziowskiego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/>
            </w:pPr>
            <w:r>
              <w:rPr>
                <w:b/>
                <w:bCs/>
                <w:sz w:val="18"/>
                <w:szCs w:val="18"/>
              </w:rPr>
              <w:t>UNIA OŚWIĘCIM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Brak opieki medycznej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>UNIA  OŚWIĘCIM-BESKID ANDRYCHÓW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>23.10.2019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sz w:val="18"/>
                <w:szCs w:val="18"/>
              </w:rPr>
              <w:t>Kara pieniężna w kwocie100ZŁ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Par.17 ust.5Regulamin rozgrywek młodzieżowych MZPN.Nie zapewnienie opieki medycznej na meczu.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" w:name="__DdeLink__523_1013869398"/>
            <w:r>
              <w:rPr>
                <w:sz w:val="18"/>
                <w:szCs w:val="18"/>
              </w:rPr>
              <w:t>N</w:t>
            </w:r>
            <w:bookmarkEnd w:id="1"/>
            <w:r>
              <w:rPr>
                <w:sz w:val="18"/>
                <w:szCs w:val="18"/>
              </w:rPr>
              <w:t>a podstawie sprawozdania sędziego.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/>
            </w:pPr>
            <w:r>
              <w:rPr>
                <w:b/>
                <w:bCs/>
                <w:sz w:val="18"/>
                <w:szCs w:val="18"/>
              </w:rPr>
              <w:t>ORZEŁ WITKOWICE</w:t>
            </w:r>
          </w:p>
          <w:p>
            <w:pPr>
              <w:pStyle w:val="Normal"/>
              <w:spacing w:lineRule="auto" w:line="240" w:before="0" w:after="160"/>
              <w:rPr/>
            </w:pPr>
            <w:r>
              <w:rPr>
                <w:b/>
                <w:bCs/>
                <w:sz w:val="18"/>
                <w:szCs w:val="18"/>
              </w:rPr>
              <w:t>SZYMON ŚXXXXX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UPOMNIENIE</w:t>
            </w:r>
            <w:r>
              <w:rPr>
                <w:sz w:val="18"/>
                <w:szCs w:val="18"/>
              </w:rPr>
              <w:t>[żółta kartka]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b/>
                <w:bCs/>
                <w:sz w:val="18"/>
                <w:szCs w:val="18"/>
                <w:lang w:eastAsia="pl-PL"/>
              </w:rPr>
              <w:t>POLANKA WIELKA- ORZEŁ WITKOWICE.  19.10.2019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sz w:val="18"/>
                <w:szCs w:val="18"/>
              </w:rPr>
              <w:t>UPOMNIENIE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Art 77 Regulaminu dyscypliny PZPN.kara orzeczona za wypowiedzi mogące narazić na utratę zaufania sędziego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Na podstawie sprawozdania sędziego.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/>
            </w:pPr>
            <w:r>
              <w:rPr>
                <w:b/>
                <w:bCs/>
                <w:sz w:val="18"/>
                <w:szCs w:val="18"/>
              </w:rPr>
              <w:t>BABIA GÓRA SUCHA BESKIDZKA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sz w:val="18"/>
                <w:szCs w:val="18"/>
              </w:rPr>
              <w:t>Otrzymanie kartek przez co najmniej 5 zawodników klubu w danym meczu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 w:val="18"/>
                <w:szCs w:val="18"/>
              </w:rPr>
              <w:t>SUCHA BESKIDZKA-HALNIAK  MAKÓW PODHALANSKI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 w:val="18"/>
                <w:szCs w:val="18"/>
              </w:rPr>
              <w:t>20.10.2019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sz w:val="18"/>
                <w:szCs w:val="18"/>
              </w:rPr>
              <w:t>Kara pieniężna w  kwocie 200zł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 xml:space="preserve">&amp;18.UST.4/A Regulamin MZPN 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Na podstawie sprawozdania sędziego.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/>
            </w:pPr>
            <w:r>
              <w:rPr/>
              <w:t xml:space="preserve">BABIA GÓRA SUCHA BESKIDZKA 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Odpalanie pirotechniki.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SUCHA BESKIDZKA – HALNIAK MAKÓW PODHALANSKI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20.10.2019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/>
              <w:t>Kara pieniężna w kwocie 200zł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Art.64.par.1Regulamin MZPN.Dopuszczenie do odpalania pirotechniki w sektorze gospodarzy.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 podstawie sprawozdania sędziego.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/>
            </w:pPr>
            <w:r>
              <w:rPr/>
              <w:t>HALNIAK MAKÓW PODHALAŃSKI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Odpalanie pirotechniki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SUCHA BESKIDZKA- MAKÓW PODHALAŃSKI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20.10.2019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/>
              <w:t>Kara pieniężna w kwocie 200zł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Art.64.par .16.Regulamin MZPN.Dopuszczenie do odpalania pirotechniki w sektorze gosci.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 podstawie sprawozdania sędziego.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/>
            </w:pPr>
            <w:r>
              <w:rPr/>
              <w:t>BRZEZINA OSIEK</w:t>
            </w:r>
          </w:p>
          <w:p>
            <w:pPr>
              <w:pStyle w:val="Normal"/>
              <w:spacing w:lineRule="auto" w:line="240" w:before="0" w:after="160"/>
              <w:rPr/>
            </w:pPr>
            <w:r>
              <w:rPr/>
              <w:t>Tomasz Dxxxxx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Napomnienie [żółta kartka</w:t>
            </w:r>
            <w:r>
              <w:rPr/>
              <w:t>)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BRZEZINA OSIEK-NIWA NOWA WIEŚ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19.10.2019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/>
              <w:t>Upomnienie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Art.77.Regulamin Dyscyplinarny PZPN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Niesportowe zachowanie na ławce rezerwowych.Na podstawie sprawozdania sędziego.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/>
            </w:pPr>
            <w:r>
              <w:rPr/>
              <w:t>Przeciszów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Otrzymanie kartek przez co najmniej 5 zawodników klubu w danym spotkaniu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Soła Łęki- Przeciszów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19.10.2019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/>
              <w:t>Kara pieniężna w kwocie 100zł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Art.18.pkt.4a Regulamin rozgrywek o mistrzostwo IV ligi i niższych lig.MZPN na sezon 2019/2020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 podstawie sprawozdania sędziego.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/>
            </w:pPr>
            <w:r>
              <w:rPr/>
              <w:t>NADWIŚLANIN GROMIEC</w:t>
            </w:r>
          </w:p>
          <w:p>
            <w:pPr>
              <w:pStyle w:val="Normal"/>
              <w:spacing w:lineRule="auto" w:line="240" w:before="0" w:after="160"/>
              <w:rPr/>
            </w:pPr>
            <w:r>
              <w:rPr/>
              <w:t>Mateusz lXXXX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Wykluczenie( bezpośrednia czerwona kartka)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TEMPO BIAŁKA -NADWIŚLANIN GROMIEC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20.10.2019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/>
              <w:t>Kara 2 meczy dyskwlifikacji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ART.61.&amp;2 dyscyplinarnego PZPN Piłki Nożnej na sezon 2019/2020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 podstawie  sprawozdania sedziego.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/>
            </w:pPr>
            <w:r>
              <w:rPr/>
              <w:t>NADWIŚLANIN GROMIEC</w:t>
            </w:r>
          </w:p>
          <w:p>
            <w:pPr>
              <w:pStyle w:val="Normal"/>
              <w:spacing w:lineRule="auto" w:line="240" w:before="0" w:after="160"/>
              <w:rPr/>
            </w:pPr>
            <w:r>
              <w:rPr/>
              <w:t>Albert Rxxxx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Napomnienie( żółta kartka)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TEMPO BIAŁKA- NADWIŚLANIN GROMIEC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20.10.2019</w:t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/>
              <w:t>Upomnienie</w:t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  <w:t>ART.77 Regulamin Dyscyplinarny PZPN</w:t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Niesportowe zachowanie na ławce rezerwowych. Na podstawie sprawozdania sędziego.</w:t>
            </w:r>
          </w:p>
        </w:tc>
      </w:tr>
      <w:tr>
        <w:trPr>
          <w:trHeight w:val="1058" w:hRule="atLeast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174" w:hanging="142"/>
              <w:contextualSpacing/>
              <w:rPr>
                <w:rFonts w:eastAsia="Times New Roman" w:cs="Calibr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 w:cstheme="minorHAnsi"/>
                <w:sz w:val="18"/>
                <w:szCs w:val="18"/>
                <w:lang w:eastAsia="pl-PL"/>
              </w:rPr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rPr/>
            </w:pPr>
            <w:r>
              <w:rPr/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2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/>
            </w:r>
          </w:p>
        </w:tc>
        <w:tc>
          <w:tcPr>
            <w:tcW w:w="3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tbl>
      <w:tblPr>
        <w:tblW w:w="945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36"/>
        <w:gridCol w:w="2395"/>
        <w:gridCol w:w="4"/>
        <w:gridCol w:w="1963"/>
        <w:gridCol w:w="4"/>
        <w:gridCol w:w="1556"/>
        <w:gridCol w:w="4"/>
        <w:gridCol w:w="1410"/>
        <w:gridCol w:w="4"/>
        <w:gridCol w:w="1678"/>
      </w:tblGrid>
      <w:tr>
        <w:trPr>
          <w:trHeight w:val="1119" w:hRule="atLeast"/>
        </w:trPr>
        <w:tc>
          <w:tcPr>
            <w:tcW w:w="436" w:type="dxa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7336" w:type="dxa"/>
            <w:gridSpan w:val="7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1682" w:type="dxa"/>
            <w:gridSpan w:val="2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216" w:hRule="atLeast"/>
        </w:trPr>
        <w:tc>
          <w:tcPr>
            <w:tcW w:w="43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18"/>
              </w:rPr>
            </w:pPr>
            <w:r>
              <w:rPr>
                <w:rFonts w:eastAsia="Times New Roman" w:ascii="Times New Roman" w:hAnsi="Times New Roman"/>
                <w:sz w:val="18"/>
              </w:rPr>
            </w:r>
          </w:p>
        </w:tc>
        <w:tc>
          <w:tcPr>
            <w:tcW w:w="7336" w:type="dxa"/>
            <w:gridSpan w:val="7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16" w:before="0" w:after="160"/>
              <w:ind w:right="200" w:hanging="0"/>
              <w:jc w:val="right"/>
              <w:rPr/>
            </w:pPr>
            <w:r>
              <w:rPr>
                <w:rFonts w:eastAsia="Arial" w:ascii="Arial" w:hAnsi="Arial"/>
                <w:b/>
              </w:rPr>
              <w:t>Kary finansowe/dyskwalifikacji za kartki żółte i czerwone</w:t>
            </w:r>
          </w:p>
        </w:tc>
        <w:tc>
          <w:tcPr>
            <w:tcW w:w="16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18"/>
              </w:rPr>
            </w:pPr>
            <w:r>
              <w:rPr>
                <w:rFonts w:eastAsia="Times New Roman" w:ascii="Times New Roman" w:hAnsi="Times New Roman"/>
                <w:sz w:val="18"/>
              </w:rPr>
            </w:r>
          </w:p>
        </w:tc>
      </w:tr>
      <w:tr>
        <w:trPr>
          <w:trHeight w:val="258" w:hRule="atLeast"/>
        </w:trPr>
        <w:tc>
          <w:tcPr>
            <w:tcW w:w="283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53" w:before="0" w:after="160"/>
              <w:ind w:left="120" w:hanging="0"/>
              <w:rPr/>
            </w:pPr>
            <w:r>
              <w:rPr>
                <w:b/>
              </w:rPr>
              <w:t>Klasa A</w:t>
            </w:r>
          </w:p>
        </w:tc>
        <w:tc>
          <w:tcPr>
            <w:tcW w:w="1967" w:type="dxa"/>
            <w:gridSpan w:val="2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1560" w:type="dxa"/>
            <w:gridSpan w:val="2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1414" w:type="dxa"/>
            <w:gridSpan w:val="2"/>
            <w:tcBorders>
              <w:bottom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  <w:tc>
          <w:tcPr>
            <w:tcW w:w="167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</w:r>
          </w:p>
        </w:tc>
      </w:tr>
      <w:tr>
        <w:trPr>
          <w:trHeight w:val="231" w:hRule="atLeast"/>
        </w:trPr>
        <w:tc>
          <w:tcPr>
            <w:tcW w:w="436" w:type="dxa"/>
            <w:tcBorders>
              <w:left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Lp</w:t>
            </w:r>
          </w:p>
        </w:tc>
        <w:tc>
          <w:tcPr>
            <w:tcW w:w="2395" w:type="dxa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440" w:hanging="0"/>
              <w:rPr/>
            </w:pPr>
            <w:r>
              <w:rPr/>
              <w:t>Imię i nazwisko</w:t>
            </w:r>
          </w:p>
        </w:tc>
        <w:tc>
          <w:tcPr>
            <w:tcW w:w="1967" w:type="dxa"/>
            <w:gridSpan w:val="2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920" w:hanging="0"/>
              <w:rPr/>
            </w:pPr>
            <w:r>
              <w:rPr/>
              <w:t>Klub</w:t>
            </w:r>
          </w:p>
        </w:tc>
        <w:tc>
          <w:tcPr>
            <w:tcW w:w="1560" w:type="dxa"/>
            <w:gridSpan w:val="2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jc w:val="center"/>
              <w:rPr/>
            </w:pPr>
            <w:r>
              <w:rPr>
                <w:w w:val="99"/>
              </w:rPr>
              <w:t>Żółta/czerwona</w:t>
            </w:r>
          </w:p>
        </w:tc>
        <w:tc>
          <w:tcPr>
            <w:tcW w:w="1414" w:type="dxa"/>
            <w:gridSpan w:val="2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360" w:hanging="0"/>
              <w:jc w:val="right"/>
              <w:rPr/>
            </w:pPr>
            <w:r>
              <w:rPr/>
              <w:t>Data</w:t>
            </w:r>
          </w:p>
        </w:tc>
        <w:tc>
          <w:tcPr>
            <w:tcW w:w="1682" w:type="dxa"/>
            <w:gridSpan w:val="2"/>
            <w:tcBorders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jc w:val="center"/>
              <w:rPr/>
            </w:pPr>
            <w:r>
              <w:rPr>
                <w:w w:val="99"/>
              </w:rPr>
              <w:t>Kara finansowa/</w:t>
            </w:r>
          </w:p>
        </w:tc>
      </w:tr>
      <w:tr>
        <w:trPr>
          <w:trHeight w:val="248" w:hRule="atLeast"/>
        </w:trPr>
        <w:tc>
          <w:tcPr>
            <w:tcW w:w="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239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196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eastAsia="Times New Roman" w:ascii="Times New Roman" w:hAnsi="Times New Roman"/>
                <w:sz w:val="21"/>
              </w:rPr>
            </w:r>
          </w:p>
        </w:tc>
        <w:tc>
          <w:tcPr>
            <w:tcW w:w="15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>
                <w:w w:val="97"/>
              </w:rPr>
              <w:t>kartka</w:t>
            </w:r>
          </w:p>
        </w:tc>
        <w:tc>
          <w:tcPr>
            <w:tcW w:w="141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ind w:right="160" w:hanging="0"/>
              <w:jc w:val="right"/>
              <w:rPr/>
            </w:pPr>
            <w:r>
              <w:rPr/>
              <w:t>zawodów</w:t>
            </w:r>
          </w:p>
        </w:tc>
        <w:tc>
          <w:tcPr>
            <w:tcW w:w="16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160"/>
              <w:jc w:val="center"/>
              <w:rPr/>
            </w:pPr>
            <w:r>
              <w:rPr>
                <w:w w:val="99"/>
              </w:rPr>
              <w:t>dyskwalifikacji</w:t>
            </w:r>
          </w:p>
        </w:tc>
      </w:tr>
      <w:tr>
        <w:trPr>
          <w:trHeight w:val="234" w:hRule="atLeast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1.</w:t>
            </w:r>
          </w:p>
        </w:tc>
        <w:tc>
          <w:tcPr>
            <w:tcW w:w="2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Marcin  Sxxxx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80" w:hanging="0"/>
              <w:rPr/>
            </w:pPr>
            <w:r>
              <w:rPr/>
              <w:t>Arka Babice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jc w:val="center"/>
              <w:rPr/>
            </w:pPr>
            <w:r>
              <w:rPr>
                <w:color w:val="000000" w:themeColor="text1"/>
              </w:rPr>
              <w:t>3 żk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19</w:t>
            </w:r>
            <w:r>
              <w:rPr/>
              <w:t>.</w:t>
            </w:r>
            <w:r>
              <w:rPr/>
              <w:t>10</w:t>
            </w:r>
            <w:r>
              <w:rPr/>
              <w:t>.2019</w:t>
            </w:r>
          </w:p>
        </w:tc>
        <w:tc>
          <w:tcPr>
            <w:tcW w:w="168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40</w:t>
            </w:r>
            <w:r>
              <w:rPr/>
              <w:t xml:space="preserve"> zł</w:t>
            </w:r>
          </w:p>
        </w:tc>
      </w:tr>
      <w:tr>
        <w:trPr>
          <w:trHeight w:val="234" w:hRule="atLeast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2.</w:t>
            </w:r>
          </w:p>
        </w:tc>
        <w:tc>
          <w:tcPr>
            <w:tcW w:w="2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Mateusz Śxxxxxxx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80" w:hanging="0"/>
              <w:rPr/>
            </w:pPr>
            <w:r>
              <w:rPr/>
              <w:t>Victoria 1918 Jaworzno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jc w:val="center"/>
              <w:rPr/>
            </w:pPr>
            <w:r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żk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19</w:t>
            </w:r>
            <w:r>
              <w:rPr/>
              <w:t>.</w:t>
            </w:r>
            <w:r>
              <w:rPr/>
              <w:t>10</w:t>
            </w:r>
            <w:r>
              <w:rPr/>
              <w:t>.2019</w:t>
            </w:r>
          </w:p>
        </w:tc>
        <w:tc>
          <w:tcPr>
            <w:tcW w:w="168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1 mecz</w:t>
            </w:r>
          </w:p>
        </w:tc>
      </w:tr>
      <w:tr>
        <w:trPr>
          <w:trHeight w:val="234" w:hRule="atLeast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3.</w:t>
            </w:r>
          </w:p>
        </w:tc>
        <w:tc>
          <w:tcPr>
            <w:tcW w:w="2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 </w:t>
            </w:r>
            <w:r>
              <w:rPr/>
              <w:t>Mateusz Wxxxxxx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80" w:hanging="0"/>
              <w:rPr/>
            </w:pPr>
            <w:r>
              <w:rPr/>
              <w:t>MKS Libiąż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jc w:val="center"/>
              <w:rPr/>
            </w:pPr>
            <w:r>
              <w:rPr>
                <w:color w:val="000000" w:themeColor="text1"/>
              </w:rPr>
              <w:t>4 żk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19</w:t>
            </w:r>
            <w:r>
              <w:rPr/>
              <w:t>.</w:t>
            </w:r>
            <w:r>
              <w:rPr/>
              <w:t>10</w:t>
            </w:r>
            <w:r>
              <w:rPr/>
              <w:t>.2019</w:t>
            </w:r>
          </w:p>
        </w:tc>
        <w:tc>
          <w:tcPr>
            <w:tcW w:w="168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1 mecz</w:t>
            </w:r>
          </w:p>
        </w:tc>
      </w:tr>
      <w:tr>
        <w:trPr>
          <w:trHeight w:val="234" w:hRule="atLeast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4.</w:t>
            </w:r>
          </w:p>
        </w:tc>
        <w:tc>
          <w:tcPr>
            <w:tcW w:w="2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 </w:t>
            </w:r>
            <w:r>
              <w:rPr/>
              <w:t>Michał Gxxxxxxxx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80" w:hanging="0"/>
              <w:rPr/>
            </w:pPr>
            <w:r>
              <w:rPr/>
              <w:t>MKS Libiąż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jc w:val="center"/>
              <w:rPr/>
            </w:pPr>
            <w:r>
              <w:rPr>
                <w:color w:val="000000" w:themeColor="text1"/>
              </w:rPr>
              <w:t>3 żk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19</w:t>
            </w:r>
            <w:r>
              <w:rPr/>
              <w:t>.</w:t>
            </w:r>
            <w:r>
              <w:rPr/>
              <w:t>10</w:t>
            </w:r>
            <w:r>
              <w:rPr/>
              <w:t>.2019</w:t>
            </w:r>
          </w:p>
        </w:tc>
        <w:tc>
          <w:tcPr>
            <w:tcW w:w="168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40</w:t>
            </w:r>
            <w:r>
              <w:rPr/>
              <w:t xml:space="preserve"> zł </w:t>
            </w:r>
          </w:p>
        </w:tc>
      </w:tr>
      <w:tr>
        <w:trPr>
          <w:trHeight w:val="234" w:hRule="atLeast"/>
        </w:trPr>
        <w:tc>
          <w:tcPr>
            <w:tcW w:w="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5</w:t>
            </w:r>
          </w:p>
        </w:tc>
        <w:tc>
          <w:tcPr>
            <w:tcW w:w="239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</w:t>
            </w:r>
            <w:r>
              <w:rPr/>
              <w:t>Robert Sxxxxxxxxx</w:t>
            </w:r>
          </w:p>
        </w:tc>
        <w:tc>
          <w:tcPr>
            <w:tcW w:w="196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80" w:hanging="0"/>
              <w:rPr/>
            </w:pPr>
            <w:r>
              <w:rPr/>
              <w:t>LKS Żarki</w:t>
            </w:r>
          </w:p>
        </w:tc>
        <w:tc>
          <w:tcPr>
            <w:tcW w:w="15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jc w:val="center"/>
              <w:rPr/>
            </w:pPr>
            <w:r>
              <w:rPr/>
              <w:t>4</w:t>
            </w:r>
            <w:r>
              <w:rPr/>
              <w:t xml:space="preserve"> żk</w:t>
            </w:r>
          </w:p>
        </w:tc>
        <w:tc>
          <w:tcPr>
            <w:tcW w:w="141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19</w:t>
            </w:r>
            <w:r>
              <w:rPr/>
              <w:t>.</w:t>
            </w:r>
            <w:r>
              <w:rPr/>
              <w:t>10</w:t>
            </w:r>
            <w:r>
              <w:rPr/>
              <w:t>.2019</w:t>
            </w:r>
          </w:p>
        </w:tc>
        <w:tc>
          <w:tcPr>
            <w:tcW w:w="16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1 mecz</w:t>
            </w:r>
          </w:p>
        </w:tc>
      </w:tr>
      <w:tr>
        <w:trPr>
          <w:trHeight w:val="234" w:hRule="atLeast"/>
        </w:trPr>
        <w:tc>
          <w:tcPr>
            <w:tcW w:w="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6</w:t>
            </w:r>
          </w:p>
        </w:tc>
        <w:tc>
          <w:tcPr>
            <w:tcW w:w="239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</w:t>
            </w:r>
            <w:r>
              <w:rPr/>
              <w:t>Łukasz Nxxxxx</w:t>
            </w:r>
          </w:p>
        </w:tc>
        <w:tc>
          <w:tcPr>
            <w:tcW w:w="196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80" w:hanging="0"/>
              <w:rPr/>
            </w:pPr>
            <w:r>
              <w:rPr/>
              <w:t xml:space="preserve">LKS  </w:t>
            </w:r>
            <w:r>
              <w:rPr/>
              <w:t>Żarki</w:t>
            </w:r>
          </w:p>
        </w:tc>
        <w:tc>
          <w:tcPr>
            <w:tcW w:w="15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jc w:val="center"/>
              <w:rPr/>
            </w:pPr>
            <w:r>
              <w:rPr/>
              <w:t>3</w:t>
            </w:r>
            <w:r>
              <w:rPr/>
              <w:t xml:space="preserve"> żk</w:t>
            </w:r>
          </w:p>
        </w:tc>
        <w:tc>
          <w:tcPr>
            <w:tcW w:w="141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19</w:t>
            </w:r>
            <w:r>
              <w:rPr/>
              <w:t>.</w:t>
            </w:r>
            <w:r>
              <w:rPr/>
              <w:t>10</w:t>
            </w:r>
            <w:r>
              <w:rPr/>
              <w:t>.2019</w:t>
            </w:r>
          </w:p>
        </w:tc>
        <w:tc>
          <w:tcPr>
            <w:tcW w:w="16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40zł</w:t>
            </w:r>
          </w:p>
        </w:tc>
      </w:tr>
      <w:tr>
        <w:trPr>
          <w:trHeight w:val="234" w:hRule="atLeast"/>
        </w:trPr>
        <w:tc>
          <w:tcPr>
            <w:tcW w:w="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7</w:t>
            </w:r>
          </w:p>
        </w:tc>
        <w:tc>
          <w:tcPr>
            <w:tcW w:w="239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 </w:t>
            </w:r>
            <w:r>
              <w:rPr/>
              <w:t>Tobiasz Sxxxxxxxx</w:t>
            </w:r>
          </w:p>
        </w:tc>
        <w:tc>
          <w:tcPr>
            <w:tcW w:w="196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80" w:hanging="0"/>
              <w:rPr/>
            </w:pPr>
            <w:r>
              <w:rPr/>
              <w:t>Halniak Maków Podhalański</w:t>
            </w:r>
          </w:p>
        </w:tc>
        <w:tc>
          <w:tcPr>
            <w:tcW w:w="15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jc w:val="center"/>
              <w:rPr/>
            </w:pPr>
            <w:r>
              <w:rPr/>
              <w:t>3</w:t>
            </w:r>
            <w:r>
              <w:rPr/>
              <w:t xml:space="preserve"> żk</w:t>
            </w:r>
          </w:p>
        </w:tc>
        <w:tc>
          <w:tcPr>
            <w:tcW w:w="141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20</w:t>
            </w:r>
            <w:r>
              <w:rPr/>
              <w:t>.</w:t>
            </w:r>
            <w:r>
              <w:rPr/>
              <w:t>10</w:t>
            </w:r>
            <w:r>
              <w:rPr/>
              <w:t>.2019</w:t>
            </w:r>
          </w:p>
        </w:tc>
        <w:tc>
          <w:tcPr>
            <w:tcW w:w="16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40</w:t>
            </w:r>
            <w:r>
              <w:rPr/>
              <w:t>zł</w:t>
            </w:r>
          </w:p>
        </w:tc>
      </w:tr>
      <w:tr>
        <w:trPr>
          <w:trHeight w:val="234" w:hRule="atLeast"/>
        </w:trPr>
        <w:tc>
          <w:tcPr>
            <w:tcW w:w="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8</w:t>
            </w:r>
          </w:p>
        </w:tc>
        <w:tc>
          <w:tcPr>
            <w:tcW w:w="239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 </w:t>
            </w:r>
            <w:r>
              <w:rPr/>
              <w:t>Paweł Lxxxxx</w:t>
            </w:r>
          </w:p>
        </w:tc>
        <w:tc>
          <w:tcPr>
            <w:tcW w:w="196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80" w:hanging="0"/>
              <w:rPr/>
            </w:pPr>
            <w:r>
              <w:rPr/>
              <w:t xml:space="preserve">LKS </w:t>
            </w:r>
            <w:r>
              <w:rPr/>
              <w:t>Niwa Nowa Wieś</w:t>
            </w:r>
          </w:p>
        </w:tc>
        <w:tc>
          <w:tcPr>
            <w:tcW w:w="15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jc w:val="center"/>
              <w:rPr/>
            </w:pPr>
            <w:r>
              <w:rPr/>
              <w:t>4</w:t>
            </w:r>
            <w:r>
              <w:rPr/>
              <w:t xml:space="preserve"> żk</w:t>
            </w:r>
          </w:p>
        </w:tc>
        <w:tc>
          <w:tcPr>
            <w:tcW w:w="141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19</w:t>
            </w:r>
            <w:r>
              <w:rPr/>
              <w:t>.</w:t>
            </w:r>
            <w:r>
              <w:rPr/>
              <w:t>10</w:t>
            </w:r>
            <w:r>
              <w:rPr/>
              <w:t>.2019</w:t>
            </w:r>
          </w:p>
        </w:tc>
        <w:tc>
          <w:tcPr>
            <w:tcW w:w="16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1 mecz</w:t>
            </w:r>
          </w:p>
        </w:tc>
      </w:tr>
      <w:tr>
        <w:trPr>
          <w:trHeight w:val="234" w:hRule="atLeast"/>
        </w:trPr>
        <w:tc>
          <w:tcPr>
            <w:tcW w:w="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9</w:t>
            </w:r>
          </w:p>
        </w:tc>
        <w:tc>
          <w:tcPr>
            <w:tcW w:w="239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 </w:t>
            </w:r>
            <w:r>
              <w:rPr/>
              <w:t>Lucjan Sxxxxxxxxx</w:t>
            </w:r>
          </w:p>
        </w:tc>
        <w:tc>
          <w:tcPr>
            <w:tcW w:w="196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80" w:hanging="0"/>
              <w:rPr/>
            </w:pPr>
            <w:r>
              <w:rPr/>
              <w:t>LK</w:t>
            </w:r>
            <w:r>
              <w:rPr/>
              <w:t>S Niwa Nowa Wieś</w:t>
            </w:r>
          </w:p>
        </w:tc>
        <w:tc>
          <w:tcPr>
            <w:tcW w:w="15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jc w:val="center"/>
              <w:rPr/>
            </w:pPr>
            <w:r>
              <w:rPr/>
              <w:t>3 żk</w:t>
            </w:r>
          </w:p>
        </w:tc>
        <w:tc>
          <w:tcPr>
            <w:tcW w:w="141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19</w:t>
            </w:r>
            <w:r>
              <w:rPr/>
              <w:t>.</w:t>
            </w:r>
            <w:r>
              <w:rPr/>
              <w:t>10</w:t>
            </w:r>
            <w:r>
              <w:rPr/>
              <w:t>.2019</w:t>
            </w:r>
          </w:p>
        </w:tc>
        <w:tc>
          <w:tcPr>
            <w:tcW w:w="16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40</w:t>
            </w:r>
            <w:r>
              <w:rPr/>
              <w:t>zł</w:t>
            </w:r>
          </w:p>
        </w:tc>
      </w:tr>
      <w:tr>
        <w:trPr>
          <w:trHeight w:val="234" w:hRule="atLeast"/>
        </w:trPr>
        <w:tc>
          <w:tcPr>
            <w:tcW w:w="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10</w:t>
            </w:r>
          </w:p>
        </w:tc>
        <w:tc>
          <w:tcPr>
            <w:tcW w:w="239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Adam Mxxxxxx</w:t>
            </w:r>
          </w:p>
        </w:tc>
        <w:tc>
          <w:tcPr>
            <w:tcW w:w="196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80" w:hanging="0"/>
              <w:rPr/>
            </w:pPr>
            <w:r>
              <w:rPr/>
              <w:t xml:space="preserve">LKS </w:t>
            </w:r>
            <w:r>
              <w:rPr/>
              <w:t>Niwa Nowa Wieś</w:t>
            </w:r>
          </w:p>
        </w:tc>
        <w:tc>
          <w:tcPr>
            <w:tcW w:w="15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jc w:val="center"/>
              <w:rPr/>
            </w:pPr>
            <w:r>
              <w:rPr/>
              <w:t>3 żk</w:t>
            </w:r>
          </w:p>
        </w:tc>
        <w:tc>
          <w:tcPr>
            <w:tcW w:w="141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19</w:t>
            </w:r>
            <w:r>
              <w:rPr/>
              <w:t>.</w:t>
            </w:r>
            <w:r>
              <w:rPr/>
              <w:t>10</w:t>
            </w:r>
            <w:r>
              <w:rPr/>
              <w:t>.2019</w:t>
            </w:r>
          </w:p>
        </w:tc>
        <w:tc>
          <w:tcPr>
            <w:tcW w:w="16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40</w:t>
            </w:r>
            <w:r>
              <w:rPr/>
              <w:t>zł</w:t>
            </w:r>
          </w:p>
        </w:tc>
      </w:tr>
      <w:tr>
        <w:trPr>
          <w:trHeight w:val="234" w:hRule="atLeast"/>
        </w:trPr>
        <w:tc>
          <w:tcPr>
            <w:tcW w:w="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1</w:t>
            </w:r>
            <w:r>
              <w:rPr/>
              <w:t>1</w:t>
            </w:r>
          </w:p>
        </w:tc>
        <w:tc>
          <w:tcPr>
            <w:tcW w:w="239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 </w:t>
            </w:r>
            <w:r>
              <w:rPr/>
              <w:t>Adam Pxxxxx</w:t>
            </w:r>
          </w:p>
        </w:tc>
        <w:tc>
          <w:tcPr>
            <w:tcW w:w="196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>Halniak Maków Podhalański</w:t>
            </w:r>
          </w:p>
        </w:tc>
        <w:tc>
          <w:tcPr>
            <w:tcW w:w="15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jc w:val="center"/>
              <w:rPr/>
            </w:pPr>
            <w:r>
              <w:rPr/>
              <w:t>3 żk</w:t>
            </w:r>
          </w:p>
        </w:tc>
        <w:tc>
          <w:tcPr>
            <w:tcW w:w="141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2</w:t>
            </w:r>
            <w:r>
              <w:rPr/>
              <w:t>0</w:t>
            </w:r>
            <w:r>
              <w:rPr/>
              <w:t>.</w:t>
            </w:r>
            <w:r>
              <w:rPr/>
              <w:t>10</w:t>
            </w:r>
            <w:r>
              <w:rPr/>
              <w:t>.2019</w:t>
            </w:r>
          </w:p>
        </w:tc>
        <w:tc>
          <w:tcPr>
            <w:tcW w:w="16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4</w:t>
            </w:r>
            <w:r>
              <w:rPr/>
              <w:t>0zł</w:t>
            </w:r>
          </w:p>
        </w:tc>
      </w:tr>
      <w:tr>
        <w:trPr>
          <w:trHeight w:val="234" w:hRule="atLeast"/>
        </w:trPr>
        <w:tc>
          <w:tcPr>
            <w:tcW w:w="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</w:r>
          </w:p>
        </w:tc>
        <w:tc>
          <w:tcPr>
            <w:tcW w:w="239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A    KLASA</w:t>
            </w:r>
          </w:p>
        </w:tc>
        <w:tc>
          <w:tcPr>
            <w:tcW w:w="196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80" w:hanging="0"/>
              <w:rPr/>
            </w:pPr>
            <w:r>
              <w:rPr/>
            </w:r>
          </w:p>
        </w:tc>
        <w:tc>
          <w:tcPr>
            <w:tcW w:w="15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</w:r>
          </w:p>
        </w:tc>
        <w:tc>
          <w:tcPr>
            <w:tcW w:w="141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</w:r>
          </w:p>
        </w:tc>
        <w:tc>
          <w:tcPr>
            <w:tcW w:w="16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1</w:t>
            </w:r>
          </w:p>
        </w:tc>
        <w:tc>
          <w:tcPr>
            <w:tcW w:w="239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Dominik Pxxxxxxx</w:t>
            </w:r>
          </w:p>
        </w:tc>
        <w:tc>
          <w:tcPr>
            <w:tcW w:w="196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80" w:hanging="0"/>
              <w:rPr/>
            </w:pPr>
            <w:r>
              <w:rPr/>
              <w:t>LKS Włosienica</w:t>
            </w:r>
          </w:p>
        </w:tc>
        <w:tc>
          <w:tcPr>
            <w:tcW w:w="15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4żk</w:t>
            </w:r>
          </w:p>
        </w:tc>
        <w:tc>
          <w:tcPr>
            <w:tcW w:w="141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19.10.2019</w:t>
            </w:r>
          </w:p>
        </w:tc>
        <w:tc>
          <w:tcPr>
            <w:tcW w:w="16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 </w:t>
            </w:r>
            <w:r>
              <w:rPr/>
              <w:t>1 mecz</w:t>
            </w:r>
          </w:p>
        </w:tc>
      </w:tr>
      <w:tr>
        <w:trPr>
          <w:trHeight w:val="234" w:hRule="atLeast"/>
        </w:trPr>
        <w:tc>
          <w:tcPr>
            <w:tcW w:w="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2</w:t>
            </w:r>
          </w:p>
        </w:tc>
        <w:tc>
          <w:tcPr>
            <w:tcW w:w="239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Bartłomiej Dxxxxxx</w:t>
            </w:r>
          </w:p>
        </w:tc>
        <w:tc>
          <w:tcPr>
            <w:tcW w:w="196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80" w:hanging="0"/>
              <w:rPr/>
            </w:pPr>
            <w:r>
              <w:rPr/>
              <w:t>LKS Polanka Wielka</w:t>
            </w:r>
          </w:p>
        </w:tc>
        <w:tc>
          <w:tcPr>
            <w:tcW w:w="15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3żk</w:t>
            </w:r>
          </w:p>
        </w:tc>
        <w:tc>
          <w:tcPr>
            <w:tcW w:w="141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19.10.2019</w:t>
            </w:r>
          </w:p>
        </w:tc>
        <w:tc>
          <w:tcPr>
            <w:tcW w:w="16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 </w:t>
            </w:r>
            <w:r>
              <w:rPr/>
              <w:t>35zł</w:t>
            </w:r>
          </w:p>
        </w:tc>
      </w:tr>
      <w:tr>
        <w:trPr>
          <w:trHeight w:val="234" w:hRule="atLeast"/>
        </w:trPr>
        <w:tc>
          <w:tcPr>
            <w:tcW w:w="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3</w:t>
            </w:r>
          </w:p>
        </w:tc>
        <w:tc>
          <w:tcPr>
            <w:tcW w:w="239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Grzegorz Żxxxxxxxx</w:t>
            </w:r>
          </w:p>
        </w:tc>
        <w:tc>
          <w:tcPr>
            <w:tcW w:w="196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80" w:hanging="0"/>
              <w:rPr/>
            </w:pPr>
            <w:r>
              <w:rPr/>
              <w:t>Przeciszovia Przeciszów</w:t>
            </w:r>
          </w:p>
        </w:tc>
        <w:tc>
          <w:tcPr>
            <w:tcW w:w="15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 xml:space="preserve">3żk </w:t>
            </w:r>
          </w:p>
        </w:tc>
        <w:tc>
          <w:tcPr>
            <w:tcW w:w="141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19.10.2019</w:t>
            </w:r>
          </w:p>
        </w:tc>
        <w:tc>
          <w:tcPr>
            <w:tcW w:w="16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 </w:t>
            </w:r>
            <w:r>
              <w:rPr/>
              <w:t>35zł</w:t>
            </w:r>
          </w:p>
        </w:tc>
      </w:tr>
      <w:tr>
        <w:trPr>
          <w:trHeight w:val="234" w:hRule="atLeast"/>
        </w:trPr>
        <w:tc>
          <w:tcPr>
            <w:tcW w:w="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4</w:t>
            </w:r>
          </w:p>
        </w:tc>
        <w:tc>
          <w:tcPr>
            <w:tcW w:w="239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Przemysław Zxxxxx</w:t>
            </w:r>
          </w:p>
        </w:tc>
        <w:tc>
          <w:tcPr>
            <w:tcW w:w="196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80" w:hanging="0"/>
              <w:rPr/>
            </w:pPr>
            <w:r>
              <w:rPr/>
              <w:t>LKS Gierałtowice</w:t>
            </w:r>
          </w:p>
        </w:tc>
        <w:tc>
          <w:tcPr>
            <w:tcW w:w="15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3żk</w:t>
            </w:r>
          </w:p>
        </w:tc>
        <w:tc>
          <w:tcPr>
            <w:tcW w:w="141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20.10.2019</w:t>
            </w:r>
          </w:p>
        </w:tc>
        <w:tc>
          <w:tcPr>
            <w:tcW w:w="16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  </w:t>
            </w:r>
            <w:r>
              <w:rPr/>
              <w:t>35zł</w:t>
            </w:r>
          </w:p>
        </w:tc>
      </w:tr>
      <w:tr>
        <w:trPr>
          <w:trHeight w:val="234" w:hRule="atLeast"/>
        </w:trPr>
        <w:tc>
          <w:tcPr>
            <w:tcW w:w="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5</w:t>
            </w:r>
          </w:p>
        </w:tc>
        <w:tc>
          <w:tcPr>
            <w:tcW w:w="239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Dawid Zxxxxxxx</w:t>
            </w:r>
          </w:p>
        </w:tc>
        <w:tc>
          <w:tcPr>
            <w:tcW w:w="196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80" w:hanging="0"/>
              <w:rPr/>
            </w:pPr>
            <w:r>
              <w:rPr/>
              <w:t>LKS Gierałtowice</w:t>
            </w:r>
          </w:p>
        </w:tc>
        <w:tc>
          <w:tcPr>
            <w:tcW w:w="15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3żk</w:t>
            </w:r>
          </w:p>
        </w:tc>
        <w:tc>
          <w:tcPr>
            <w:tcW w:w="141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20.10.2019</w:t>
            </w:r>
          </w:p>
        </w:tc>
        <w:tc>
          <w:tcPr>
            <w:tcW w:w="16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   </w:t>
            </w:r>
            <w:r>
              <w:rPr/>
              <w:t>35zł</w:t>
            </w:r>
          </w:p>
        </w:tc>
      </w:tr>
      <w:tr>
        <w:trPr>
          <w:trHeight w:val="234" w:hRule="atLeast"/>
        </w:trPr>
        <w:tc>
          <w:tcPr>
            <w:tcW w:w="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</w:r>
          </w:p>
        </w:tc>
        <w:tc>
          <w:tcPr>
            <w:tcW w:w="239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I LIGA JUNIORÓW</w:t>
            </w:r>
          </w:p>
        </w:tc>
        <w:tc>
          <w:tcPr>
            <w:tcW w:w="196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80" w:hanging="0"/>
              <w:rPr/>
            </w:pPr>
            <w:r>
              <w:rPr/>
            </w:r>
          </w:p>
        </w:tc>
        <w:tc>
          <w:tcPr>
            <w:tcW w:w="15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</w:r>
          </w:p>
        </w:tc>
        <w:tc>
          <w:tcPr>
            <w:tcW w:w="141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</w:r>
          </w:p>
        </w:tc>
        <w:tc>
          <w:tcPr>
            <w:tcW w:w="16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</w:r>
          </w:p>
        </w:tc>
        <w:tc>
          <w:tcPr>
            <w:tcW w:w="239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</w:r>
          </w:p>
        </w:tc>
        <w:tc>
          <w:tcPr>
            <w:tcW w:w="196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80" w:hanging="0"/>
              <w:rPr/>
            </w:pPr>
            <w:r>
              <w:rPr/>
            </w:r>
          </w:p>
        </w:tc>
        <w:tc>
          <w:tcPr>
            <w:tcW w:w="15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</w:r>
          </w:p>
        </w:tc>
        <w:tc>
          <w:tcPr>
            <w:tcW w:w="141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</w:r>
          </w:p>
        </w:tc>
        <w:tc>
          <w:tcPr>
            <w:tcW w:w="16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1</w:t>
            </w:r>
          </w:p>
        </w:tc>
        <w:tc>
          <w:tcPr>
            <w:tcW w:w="239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Adrian Rxxxxx</w:t>
            </w:r>
          </w:p>
        </w:tc>
        <w:tc>
          <w:tcPr>
            <w:tcW w:w="196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80" w:hanging="0"/>
              <w:rPr/>
            </w:pPr>
            <w:r>
              <w:rPr/>
              <w:t>LKS Orzeł Witkowice</w:t>
            </w:r>
          </w:p>
        </w:tc>
        <w:tc>
          <w:tcPr>
            <w:tcW w:w="15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4żk</w:t>
            </w:r>
          </w:p>
        </w:tc>
        <w:tc>
          <w:tcPr>
            <w:tcW w:w="141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20.10.2019</w:t>
            </w:r>
          </w:p>
        </w:tc>
        <w:tc>
          <w:tcPr>
            <w:tcW w:w="16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 </w:t>
            </w:r>
            <w:r>
              <w:rPr/>
              <w:t>1mecz</w:t>
            </w:r>
          </w:p>
        </w:tc>
      </w:tr>
      <w:tr>
        <w:trPr>
          <w:trHeight w:val="234" w:hRule="atLeast"/>
        </w:trPr>
        <w:tc>
          <w:tcPr>
            <w:tcW w:w="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</w:r>
          </w:p>
        </w:tc>
        <w:tc>
          <w:tcPr>
            <w:tcW w:w="239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</w:r>
          </w:p>
        </w:tc>
        <w:tc>
          <w:tcPr>
            <w:tcW w:w="196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80" w:hanging="0"/>
              <w:rPr/>
            </w:pPr>
            <w:r>
              <w:rPr/>
            </w:r>
          </w:p>
        </w:tc>
        <w:tc>
          <w:tcPr>
            <w:tcW w:w="15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</w:r>
          </w:p>
        </w:tc>
        <w:tc>
          <w:tcPr>
            <w:tcW w:w="141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</w:r>
          </w:p>
        </w:tc>
        <w:tc>
          <w:tcPr>
            <w:tcW w:w="16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</w:r>
          </w:p>
        </w:tc>
        <w:tc>
          <w:tcPr>
            <w:tcW w:w="239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>II  LIGA JUNIORÓW MŁODSZYCH</w:t>
            </w:r>
          </w:p>
        </w:tc>
        <w:tc>
          <w:tcPr>
            <w:tcW w:w="196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80" w:hanging="0"/>
              <w:rPr/>
            </w:pPr>
            <w:r>
              <w:rPr/>
            </w:r>
          </w:p>
        </w:tc>
        <w:tc>
          <w:tcPr>
            <w:tcW w:w="15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</w:r>
          </w:p>
        </w:tc>
        <w:tc>
          <w:tcPr>
            <w:tcW w:w="141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</w:r>
          </w:p>
        </w:tc>
        <w:tc>
          <w:tcPr>
            <w:tcW w:w="16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  <w:t>1</w:t>
            </w:r>
          </w:p>
        </w:tc>
        <w:tc>
          <w:tcPr>
            <w:tcW w:w="239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  <w:t xml:space="preserve">Patryk </w:t>
            </w:r>
            <w:r>
              <w:rPr/>
              <w:t>Mxxxxx</w:t>
            </w:r>
          </w:p>
        </w:tc>
        <w:tc>
          <w:tcPr>
            <w:tcW w:w="196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80" w:hanging="0"/>
              <w:rPr/>
            </w:pPr>
            <w:r>
              <w:rPr/>
              <w:t>LKS Poręba Wielka</w:t>
            </w:r>
          </w:p>
        </w:tc>
        <w:tc>
          <w:tcPr>
            <w:tcW w:w="15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  <w:t>4żk</w:t>
            </w:r>
          </w:p>
        </w:tc>
        <w:tc>
          <w:tcPr>
            <w:tcW w:w="141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  <w:t>19.10.2019</w:t>
            </w:r>
          </w:p>
        </w:tc>
        <w:tc>
          <w:tcPr>
            <w:tcW w:w="16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  <w:t xml:space="preserve">  </w:t>
            </w:r>
            <w:r>
              <w:rPr/>
              <w:t>1mecz</w:t>
            </w:r>
          </w:p>
        </w:tc>
      </w:tr>
      <w:tr>
        <w:trPr>
          <w:trHeight w:val="234" w:hRule="atLeast"/>
        </w:trPr>
        <w:tc>
          <w:tcPr>
            <w:tcW w:w="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</w:r>
          </w:p>
        </w:tc>
        <w:tc>
          <w:tcPr>
            <w:tcW w:w="239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</w:r>
          </w:p>
        </w:tc>
        <w:tc>
          <w:tcPr>
            <w:tcW w:w="196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80" w:hanging="0"/>
              <w:rPr/>
            </w:pPr>
            <w:r>
              <w:rPr/>
            </w:r>
          </w:p>
        </w:tc>
        <w:tc>
          <w:tcPr>
            <w:tcW w:w="15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</w:r>
          </w:p>
        </w:tc>
        <w:tc>
          <w:tcPr>
            <w:tcW w:w="141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</w:r>
          </w:p>
        </w:tc>
        <w:tc>
          <w:tcPr>
            <w:tcW w:w="16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20" w:hanging="0"/>
              <w:rPr/>
            </w:pPr>
            <w:r>
              <w:rPr/>
            </w:r>
          </w:p>
        </w:tc>
        <w:tc>
          <w:tcPr>
            <w:tcW w:w="239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100" w:hanging="0"/>
              <w:rPr/>
            </w:pPr>
            <w:r>
              <w:rPr/>
            </w:r>
          </w:p>
        </w:tc>
        <w:tc>
          <w:tcPr>
            <w:tcW w:w="196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left="80" w:hanging="0"/>
              <w:rPr/>
            </w:pPr>
            <w:r>
              <w:rPr/>
            </w:r>
          </w:p>
        </w:tc>
        <w:tc>
          <w:tcPr>
            <w:tcW w:w="15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jc w:val="center"/>
              <w:rPr/>
            </w:pPr>
            <w:r>
              <w:rPr/>
            </w:r>
          </w:p>
        </w:tc>
        <w:tc>
          <w:tcPr>
            <w:tcW w:w="141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right="180" w:hanging="0"/>
              <w:jc w:val="right"/>
              <w:rPr/>
            </w:pPr>
            <w:r>
              <w:rPr/>
            </w:r>
          </w:p>
        </w:tc>
        <w:tc>
          <w:tcPr>
            <w:tcW w:w="168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exact" w:line="231" w:before="0" w:after="160"/>
              <w:ind w:hanging="0"/>
              <w:rPr/>
            </w:pPr>
            <w:r>
              <w:rPr/>
            </w:r>
          </w:p>
        </w:tc>
      </w:tr>
    </w:tbl>
    <w:p>
      <w:pPr>
        <w:pStyle w:val="Normal"/>
        <w:spacing w:lineRule="exact" w:line="200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Sekretarz PPN Oświęcim</w:t>
        <w:tab/>
        <w:tab/>
        <w:tab/>
        <w:tab/>
        <w:tab/>
        <w:tab/>
        <w:tab/>
        <w:tab/>
        <w:tab/>
        <w:tab/>
        <w:tab/>
        <w:t>Przewodniczący WD PPN Oświęcim</w:t>
      </w:r>
    </w:p>
    <w:p>
      <w:pPr>
        <w:pStyle w:val="Normal"/>
        <w:spacing w:before="0" w:after="160"/>
        <w:rPr/>
      </w:pPr>
      <w:r>
        <w:rPr/>
        <w:t>Jerzy Dudek</w:t>
        <w:tab/>
        <w:tab/>
        <w:tab/>
        <w:tab/>
        <w:tab/>
        <w:tab/>
        <w:tab/>
        <w:tab/>
        <w:tab/>
        <w:tab/>
        <w:tab/>
        <w:tab/>
        <w:tab/>
        <w:tab/>
        <w:t>Krzysztof Pękala</w:t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both"/>
      <w:rPr>
        <w:rFonts w:cs="Calibri" w:cstheme="minorHAnsi"/>
      </w:rPr>
    </w:pPr>
    <w:r>
      <w:rPr>
        <w:rFonts w:cs="Calibri" w:cstheme="minorHAnsi"/>
        <w:b/>
        <w:bCs/>
        <w:color w:val="000000"/>
        <w:sz w:val="14"/>
        <w:szCs w:val="14"/>
        <w:u w:val="single"/>
      </w:rPr>
      <w:t>Pouczenie:</w:t>
    </w:r>
    <w:r>
      <w:rPr>
        <w:rFonts w:cs="Calibri" w:cstheme="minorHAnsi"/>
        <w:color w:val="000000"/>
        <w:sz w:val="14"/>
        <w:szCs w:val="14"/>
      </w:rPr>
      <w:t xml:space="preserve"> Na podstawie art. 144 Regulaminu Dyscyplinarnego PZPN, od orzeczenia organu dyscyplinarnego I instancji, kończącego postępowanie w sprawie, przysługuje  odwołanie do organu II instancji w terminie 7 dni. Odwołanie wnosi się bezpośrednio do organu II instancji (Związkowa Komisja Odwoławcza MZPN, ul. Solskiego 1, 31-216 Kraków). Rozpatrzenie odwołania od orzeczenia dyscyplinarnego jest uzależnione od wpłaty kaucji w wysokości określonej w art. 145 § 1 Regulaminu Dyscyplinarnego PZPN, tj. 350 zł (dla osób fizycznych z wyjątkiem kibiców), 200 zł (dla kibiców), 150 zł (dla klubów IV ligi i klas niższych).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08967346"/>
    </w:sdtPr>
    <w:sdtContent>
      <w:p>
        <w:pPr>
          <w:pStyle w:val="Gwka"/>
          <w:rPr/>
        </w:pPr>
        <w:r>
          <w:rPr>
            <w:rFonts w:ascii="Cambria" w:hAnsi="Cambria"/>
            <w:sz w:val="16"/>
            <w:szCs w:val="16"/>
          </w:rPr>
          <w:t xml:space="preserve">Strona </w:t>
        </w:r>
        <w:r>
          <w:rPr>
            <w:rFonts w:ascii="Cambria" w:hAnsi="Cambria"/>
            <w:bCs/>
            <w:sz w:val="16"/>
            <w:szCs w:val="16"/>
          </w:rPr>
          <w:fldChar w:fldCharType="begin"/>
        </w:r>
        <w:r>
          <w:rPr>
            <w:sz w:val="16"/>
            <w:szCs w:val="16"/>
            <w:bCs/>
            <w:rFonts w:ascii="Cambria" w:hAnsi="Cambria"/>
          </w:rPr>
          <w:instrText> PAGE </w:instrText>
        </w:r>
        <w:r>
          <w:rPr>
            <w:sz w:val="16"/>
            <w:szCs w:val="16"/>
            <w:bCs/>
            <w:rFonts w:ascii="Cambria" w:hAnsi="Cambria"/>
          </w:rPr>
          <w:fldChar w:fldCharType="separate"/>
        </w:r>
        <w:r>
          <w:rPr>
            <w:sz w:val="16"/>
            <w:szCs w:val="16"/>
            <w:bCs/>
            <w:rFonts w:ascii="Cambria" w:hAnsi="Cambria"/>
          </w:rPr>
          <w:t>7</w:t>
        </w:r>
        <w:r>
          <w:rPr>
            <w:sz w:val="16"/>
            <w:szCs w:val="16"/>
            <w:bCs/>
            <w:rFonts w:ascii="Cambria" w:hAnsi="Cambria"/>
          </w:rPr>
          <w:fldChar w:fldCharType="end"/>
        </w:r>
        <w:r>
          <w:rPr>
            <w:rFonts w:ascii="Cambria" w:hAnsi="Cambria"/>
            <w:sz w:val="16"/>
            <w:szCs w:val="16"/>
          </w:rPr>
          <w:t xml:space="preserve"> z </w:t>
        </w:r>
        <w:r>
          <w:rPr>
            <w:rFonts w:ascii="Cambria" w:hAnsi="Cambria"/>
            <w:bCs/>
            <w:sz w:val="16"/>
            <w:szCs w:val="16"/>
          </w:rPr>
          <w:fldChar w:fldCharType="begin"/>
        </w:r>
        <w:r>
          <w:rPr>
            <w:sz w:val="16"/>
            <w:szCs w:val="16"/>
            <w:bCs/>
            <w:rFonts w:ascii="Cambria" w:hAnsi="Cambria"/>
          </w:rPr>
          <w:instrText> NUMPAGES </w:instrText>
        </w:r>
        <w:r>
          <w:rPr>
            <w:sz w:val="16"/>
            <w:szCs w:val="16"/>
            <w:bCs/>
            <w:rFonts w:ascii="Cambria" w:hAnsi="Cambria"/>
          </w:rPr>
          <w:fldChar w:fldCharType="separate"/>
        </w:r>
        <w:r>
          <w:rPr>
            <w:sz w:val="16"/>
            <w:szCs w:val="16"/>
            <w:bCs/>
            <w:rFonts w:ascii="Cambria" w:hAnsi="Cambria"/>
          </w:rPr>
          <w:t>7</w:t>
        </w:r>
        <w:r>
          <w:rPr>
            <w:sz w:val="16"/>
            <w:szCs w:val="16"/>
            <w:bCs/>
            <w:rFonts w:ascii="Cambria" w:hAnsi="Cambria"/>
          </w:rPr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16195f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a544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a544d"/>
    <w:rPr/>
  </w:style>
  <w:style w:type="character" w:styleId="Czeinternetowe">
    <w:name w:val="Łącze internetowe"/>
    <w:basedOn w:val="DefaultParagraphFont"/>
    <w:uiPriority w:val="99"/>
    <w:unhideWhenUsed/>
    <w:rsid w:val="00840a39"/>
    <w:rPr>
      <w:color w:val="0563C1" w:themeColor="hyperlink"/>
      <w:u w:val="single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16195f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5710f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">
    <w:name w:val="Header"/>
    <w:basedOn w:val="Normal"/>
    <w:link w:val="NagwekZnak"/>
    <w:uiPriority w:val="99"/>
    <w:unhideWhenUsed/>
    <w:rsid w:val="002a544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a544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f328ba"/>
    <w:pPr>
      <w:widowControl/>
      <w:bidi w:val="0"/>
      <w:spacing w:lineRule="auto" w:line="240" w:before="0" w:after="0"/>
      <w:jc w:val="left"/>
    </w:pPr>
    <w:rPr>
      <w:rFonts w:ascii="Arial" w:hAnsi="Arial" w:eastAsia="Arial Unicode MS" w:cs="Arial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694b0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LibreOffice/6.2.0.3$Windows_x86 LibreOffice_project/98c6a8a1c6c7b144ce3cc729e34964b47ce25d62</Application>
  <Pages>7</Pages>
  <Words>887</Words>
  <Characters>5594</Characters>
  <CharactersWithSpaces>6297</CharactersWithSpaces>
  <Paragraphs>272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2018-10-26T16:19:00Z</dcterms:created>
  <dc:creator>Bartosz Ryt</dc:creator>
  <dc:description/>
  <dc:language>pl-PL</dc:language>
  <cp:lastModifiedBy/>
  <cp:lastPrinted>2018-06-15T11:07:00Z</cp:lastPrinted>
  <dcterms:modified xsi:type="dcterms:W3CDTF">2019-10-24T17:30:05Z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